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31" w:rsidRPr="005D0728" w:rsidRDefault="00502831" w:rsidP="00105EFB">
      <w:pPr>
        <w:bidi/>
        <w:spacing w:line="240" w:lineRule="auto"/>
        <w:ind w:left="-180" w:firstLine="180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5D0728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بسمه تعالی</w:t>
      </w:r>
    </w:p>
    <w:p w:rsidR="003A1218" w:rsidRPr="005D0728" w:rsidRDefault="003A1218" w:rsidP="00105EFB">
      <w:pPr>
        <w:bidi/>
        <w:ind w:left="-180" w:firstLine="180"/>
        <w:rPr>
          <w:rFonts w:cs="B Zar"/>
          <w:sz w:val="24"/>
          <w:szCs w:val="24"/>
        </w:rPr>
      </w:pPr>
    </w:p>
    <w:p w:rsidR="00502831" w:rsidRPr="005D0728" w:rsidRDefault="00502831" w:rsidP="00745C4F">
      <w:pPr>
        <w:bidi/>
        <w:ind w:left="-180" w:firstLine="180"/>
        <w:rPr>
          <w:rFonts w:cs="B Zar"/>
          <w:b/>
          <w:bCs/>
          <w:sz w:val="24"/>
          <w:szCs w:val="24"/>
          <w:rtl/>
          <w:lang w:bidi="fa-IR"/>
        </w:rPr>
      </w:pPr>
      <w:r w:rsidRPr="005D0728">
        <w:rPr>
          <w:rFonts w:cs="B Zar" w:hint="cs"/>
          <w:b/>
          <w:bCs/>
          <w:sz w:val="24"/>
          <w:szCs w:val="24"/>
          <w:rtl/>
          <w:lang w:bidi="fa-IR"/>
        </w:rPr>
        <w:t xml:space="preserve">طرح درس </w:t>
      </w:r>
      <w:r w:rsidR="00745C4F">
        <w:rPr>
          <w:rFonts w:cs="B Zar" w:hint="cs"/>
          <w:b/>
          <w:bCs/>
          <w:sz w:val="24"/>
          <w:szCs w:val="24"/>
          <w:rtl/>
          <w:lang w:bidi="fa-IR"/>
        </w:rPr>
        <w:t>مدیریت</w:t>
      </w:r>
      <w:r w:rsidRPr="005D0728">
        <w:rPr>
          <w:rFonts w:cs="B Zar" w:hint="cs"/>
          <w:b/>
          <w:bCs/>
          <w:sz w:val="24"/>
          <w:szCs w:val="24"/>
          <w:rtl/>
          <w:lang w:bidi="fa-IR"/>
        </w:rPr>
        <w:t xml:space="preserve"> استراتژیک</w:t>
      </w:r>
      <w:r w:rsidR="00551203" w:rsidRPr="005D072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Pr="005D0728">
        <w:rPr>
          <w:rFonts w:cs="B Zar" w:hint="cs"/>
          <w:b/>
          <w:bCs/>
          <w:sz w:val="24"/>
          <w:szCs w:val="24"/>
          <w:rtl/>
          <w:lang w:bidi="fa-IR"/>
        </w:rPr>
        <w:t xml:space="preserve">رشته </w:t>
      </w:r>
      <w:r w:rsidR="005C4291">
        <w:rPr>
          <w:rFonts w:cs="B Zar"/>
          <w:b/>
          <w:bCs/>
          <w:sz w:val="24"/>
          <w:szCs w:val="24"/>
          <w:lang w:bidi="fa-IR"/>
        </w:rPr>
        <w:t>MBA</w:t>
      </w:r>
    </w:p>
    <w:p w:rsidR="005D7373" w:rsidRPr="005D0728" w:rsidRDefault="005D7373" w:rsidP="00105EFB">
      <w:p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</w:p>
    <w:p w:rsidR="00502831" w:rsidRPr="005D0728" w:rsidRDefault="00502831" w:rsidP="00745C4F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5D0728">
        <w:rPr>
          <w:rFonts w:cs="B Zar" w:hint="cs"/>
          <w:b/>
          <w:bCs/>
          <w:sz w:val="24"/>
          <w:szCs w:val="24"/>
          <w:rtl/>
          <w:lang w:bidi="fa-IR"/>
        </w:rPr>
        <w:t>عنوان درس:</w:t>
      </w:r>
      <w:r w:rsidR="0070390F" w:rsidRPr="005D0728">
        <w:rPr>
          <w:rFonts w:cs="B Zar" w:hint="cs"/>
          <w:b/>
          <w:bCs/>
          <w:sz w:val="24"/>
          <w:szCs w:val="24"/>
          <w:rtl/>
          <w:lang w:bidi="fa-IR"/>
        </w:rPr>
        <w:t xml:space="preserve"> مدیریت استراتژیک</w:t>
      </w:r>
      <w:r w:rsidR="00105EFB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                 مدرس </w:t>
      </w:r>
      <w:r w:rsidR="00105EFB" w:rsidRPr="00105EFB">
        <w:rPr>
          <w:rFonts w:cs="B Zar" w:hint="cs"/>
          <w:sz w:val="24"/>
          <w:szCs w:val="24"/>
          <w:rtl/>
          <w:lang w:bidi="fa-IR"/>
        </w:rPr>
        <w:t>: دکتر داود فیض دانشیار گروه مدیریت بازرگانی</w:t>
      </w:r>
    </w:p>
    <w:p w:rsidR="0070390F" w:rsidRPr="00A35ED2" w:rsidRDefault="0070390F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A35ED2">
        <w:rPr>
          <w:rFonts w:cs="B Zar" w:hint="cs"/>
          <w:b/>
          <w:bCs/>
          <w:sz w:val="24"/>
          <w:szCs w:val="24"/>
          <w:rtl/>
          <w:lang w:bidi="fa-IR"/>
        </w:rPr>
        <w:t>هدف:</w:t>
      </w:r>
    </w:p>
    <w:p w:rsidR="0070390F" w:rsidRPr="005D0728" w:rsidRDefault="0070390F" w:rsidP="00105EFB">
      <w:pPr>
        <w:pStyle w:val="ListParagraph"/>
        <w:numPr>
          <w:ilvl w:val="0"/>
          <w:numId w:val="1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آشنایی با مفاهیم، ابزارها و تکنیک‌های پیشرفته</w:t>
      </w:r>
      <w:r w:rsidR="00551203" w:rsidRPr="005D0728">
        <w:rPr>
          <w:rFonts w:cs="B Zar" w:hint="cs"/>
          <w:sz w:val="24"/>
          <w:szCs w:val="24"/>
          <w:rtl/>
          <w:lang w:bidi="fa-IR"/>
        </w:rPr>
        <w:t xml:space="preserve"> </w:t>
      </w:r>
      <w:r w:rsidRPr="005D0728">
        <w:rPr>
          <w:rFonts w:cs="B Zar" w:hint="cs"/>
          <w:sz w:val="24"/>
          <w:szCs w:val="24"/>
          <w:rtl/>
          <w:lang w:bidi="fa-IR"/>
        </w:rPr>
        <w:t>مدیریت استراتژیک</w:t>
      </w:r>
    </w:p>
    <w:p w:rsidR="0070390F" w:rsidRPr="005D0728" w:rsidRDefault="0070390F" w:rsidP="00105EFB">
      <w:pPr>
        <w:pStyle w:val="ListParagraph"/>
        <w:numPr>
          <w:ilvl w:val="0"/>
          <w:numId w:val="1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کسب مهارت تدوین برنامه استراتژیک سازمان</w:t>
      </w:r>
      <w:r w:rsidR="00745C4F">
        <w:rPr>
          <w:rFonts w:cs="B Zar" w:hint="cs"/>
          <w:sz w:val="24"/>
          <w:szCs w:val="24"/>
          <w:rtl/>
          <w:lang w:bidi="fa-IR"/>
        </w:rPr>
        <w:t xml:space="preserve"> با متدولوژی </w:t>
      </w:r>
      <w:r w:rsidR="00745C4F">
        <w:rPr>
          <w:rFonts w:cs="B Zar"/>
          <w:sz w:val="24"/>
          <w:szCs w:val="24"/>
          <w:lang w:bidi="fa-IR"/>
        </w:rPr>
        <w:t>BSC</w:t>
      </w:r>
    </w:p>
    <w:p w:rsidR="0070390F" w:rsidRPr="005D0728" w:rsidRDefault="00745C4F" w:rsidP="00105EFB">
      <w:pPr>
        <w:pStyle w:val="ListParagraph"/>
        <w:numPr>
          <w:ilvl w:val="0"/>
          <w:numId w:val="1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درک تفاوت های متدولوژی های مختلف مدیریت استراتژیک</w:t>
      </w:r>
    </w:p>
    <w:p w:rsidR="0070390F" w:rsidRPr="005D0728" w:rsidRDefault="0070390F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5D0728">
        <w:rPr>
          <w:rFonts w:cs="B Zar" w:hint="cs"/>
          <w:b/>
          <w:bCs/>
          <w:sz w:val="24"/>
          <w:szCs w:val="24"/>
          <w:rtl/>
          <w:lang w:bidi="fa-IR"/>
        </w:rPr>
        <w:t xml:space="preserve">مباحث: </w:t>
      </w:r>
    </w:p>
    <w:p w:rsidR="008F6399" w:rsidRPr="005D0728" w:rsidRDefault="0070390F" w:rsidP="00745C4F">
      <w:p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مباحث مقدماتی</w:t>
      </w:r>
      <w:r w:rsidR="00551203" w:rsidRPr="005D0728">
        <w:rPr>
          <w:rFonts w:cs="B Zar" w:hint="cs"/>
          <w:sz w:val="24"/>
          <w:szCs w:val="24"/>
          <w:rtl/>
          <w:lang w:bidi="fa-IR"/>
        </w:rPr>
        <w:t xml:space="preserve"> </w:t>
      </w:r>
      <w:r w:rsidR="00745C4F">
        <w:rPr>
          <w:rFonts w:cs="Times New Roman" w:hint="cs"/>
          <w:sz w:val="24"/>
          <w:szCs w:val="24"/>
          <w:rtl/>
          <w:lang w:bidi="fa-IR"/>
        </w:rPr>
        <w:t>،</w:t>
      </w:r>
      <w:r w:rsidR="00745C4F">
        <w:rPr>
          <w:rFonts w:cs="B Zar" w:hint="cs"/>
          <w:sz w:val="24"/>
          <w:szCs w:val="24"/>
          <w:rtl/>
          <w:lang w:bidi="fa-IR"/>
        </w:rPr>
        <w:t>تاریخچه</w:t>
      </w:r>
      <w:r w:rsidR="00852676" w:rsidRPr="005D0728">
        <w:rPr>
          <w:rFonts w:cs="B Zar" w:hint="cs"/>
          <w:sz w:val="24"/>
          <w:szCs w:val="24"/>
          <w:rtl/>
          <w:lang w:bidi="fa-IR"/>
        </w:rPr>
        <w:t xml:space="preserve"> و سیر</w:t>
      </w:r>
      <w:r w:rsidR="008F6399" w:rsidRPr="005D0728">
        <w:rPr>
          <w:rFonts w:cs="B Zar" w:hint="cs"/>
          <w:sz w:val="24"/>
          <w:szCs w:val="24"/>
          <w:rtl/>
          <w:lang w:bidi="fa-IR"/>
        </w:rPr>
        <w:t xml:space="preserve"> تکامل</w:t>
      </w:r>
      <w:r w:rsidR="00745C4F">
        <w:rPr>
          <w:rFonts w:cs="B Zar" w:hint="cs"/>
          <w:sz w:val="24"/>
          <w:szCs w:val="24"/>
          <w:rtl/>
          <w:lang w:bidi="fa-IR"/>
        </w:rPr>
        <w:t>ی</w:t>
      </w:r>
      <w:r w:rsidR="008F6399" w:rsidRPr="005D0728">
        <w:rPr>
          <w:rFonts w:cs="B Zar" w:hint="cs"/>
          <w:sz w:val="24"/>
          <w:szCs w:val="24"/>
          <w:rtl/>
          <w:lang w:bidi="fa-IR"/>
        </w:rPr>
        <w:t xml:space="preserve"> </w:t>
      </w:r>
      <w:r w:rsidR="00745C4F">
        <w:rPr>
          <w:rFonts w:cs="B Zar" w:hint="cs"/>
          <w:sz w:val="24"/>
          <w:szCs w:val="24"/>
          <w:rtl/>
          <w:lang w:bidi="fa-IR"/>
        </w:rPr>
        <w:t xml:space="preserve">کارت امتیازی متوازن </w:t>
      </w:r>
      <w:r w:rsidR="00745C4F">
        <w:rPr>
          <w:rFonts w:cs="B Zar"/>
          <w:sz w:val="24"/>
          <w:szCs w:val="24"/>
          <w:lang w:bidi="fa-IR"/>
        </w:rPr>
        <w:t>BSC</w:t>
      </w:r>
    </w:p>
    <w:p w:rsidR="005B2641" w:rsidRPr="00745C4F" w:rsidRDefault="00745C4F" w:rsidP="00105EFB">
      <w:pPr>
        <w:bidi/>
        <w:ind w:left="-180" w:firstLine="180"/>
        <w:jc w:val="both"/>
        <w:rPr>
          <w:rFonts w:cs="B Zar" w:hint="cs"/>
          <w:sz w:val="24"/>
          <w:szCs w:val="24"/>
          <w:rtl/>
          <w:lang w:bidi="fa-IR"/>
        </w:rPr>
      </w:pPr>
      <w:r w:rsidRPr="00745C4F">
        <w:rPr>
          <w:rFonts w:cs="B Zar" w:hint="cs"/>
          <w:sz w:val="24"/>
          <w:szCs w:val="24"/>
          <w:rtl/>
          <w:lang w:bidi="fa-IR"/>
        </w:rPr>
        <w:t>جنبه های مختلف کارت امتیازی متوازن</w:t>
      </w:r>
    </w:p>
    <w:p w:rsidR="00745C4F" w:rsidRPr="00745C4F" w:rsidRDefault="00745C4F" w:rsidP="00745C4F">
      <w:pPr>
        <w:bidi/>
        <w:ind w:left="-180" w:firstLine="180"/>
        <w:jc w:val="both"/>
        <w:rPr>
          <w:rFonts w:cs="B Zar" w:hint="cs"/>
          <w:sz w:val="24"/>
          <w:szCs w:val="24"/>
          <w:rtl/>
          <w:lang w:bidi="fa-IR"/>
        </w:rPr>
      </w:pPr>
      <w:r w:rsidRPr="00745C4F">
        <w:rPr>
          <w:rFonts w:cs="B Zar" w:hint="cs"/>
          <w:sz w:val="24"/>
          <w:szCs w:val="24"/>
          <w:rtl/>
          <w:lang w:bidi="fa-IR"/>
        </w:rPr>
        <w:t>شناخت اهداف استراتژیک</w:t>
      </w:r>
    </w:p>
    <w:p w:rsidR="00745C4F" w:rsidRPr="00745C4F" w:rsidRDefault="00745C4F" w:rsidP="00745C4F">
      <w:p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745C4F">
        <w:rPr>
          <w:rFonts w:cs="B Zar" w:hint="cs"/>
          <w:sz w:val="24"/>
          <w:szCs w:val="24"/>
          <w:rtl/>
          <w:lang w:bidi="fa-IR"/>
        </w:rPr>
        <w:t xml:space="preserve">شناسایی عوامل کلیدی موفقیت </w:t>
      </w:r>
      <w:r w:rsidRPr="00745C4F">
        <w:rPr>
          <w:rFonts w:cs="B Zar"/>
          <w:sz w:val="24"/>
          <w:szCs w:val="24"/>
          <w:lang w:bidi="fa-IR"/>
        </w:rPr>
        <w:t>CSF</w:t>
      </w:r>
    </w:p>
    <w:p w:rsidR="00745C4F" w:rsidRPr="00745C4F" w:rsidRDefault="00745C4F" w:rsidP="00745C4F">
      <w:pPr>
        <w:bidi/>
        <w:ind w:left="-180" w:firstLine="180"/>
        <w:jc w:val="both"/>
        <w:rPr>
          <w:rFonts w:cs="B Zar" w:hint="cs"/>
          <w:sz w:val="24"/>
          <w:szCs w:val="24"/>
          <w:rtl/>
          <w:lang w:bidi="fa-IR"/>
        </w:rPr>
      </w:pPr>
      <w:r w:rsidRPr="00745C4F">
        <w:rPr>
          <w:rFonts w:cs="B Zar" w:hint="cs"/>
          <w:sz w:val="24"/>
          <w:szCs w:val="24"/>
          <w:rtl/>
          <w:lang w:bidi="fa-IR"/>
        </w:rPr>
        <w:t>فرایند اجرای کارت امتیازی متوازن در سازمان</w:t>
      </w:r>
    </w:p>
    <w:p w:rsidR="00745C4F" w:rsidRPr="00745C4F" w:rsidRDefault="00745C4F" w:rsidP="00745C4F">
      <w:pPr>
        <w:bidi/>
        <w:ind w:left="-180" w:firstLine="180"/>
        <w:jc w:val="both"/>
        <w:rPr>
          <w:rFonts w:cs="B Zar" w:hint="cs"/>
          <w:sz w:val="24"/>
          <w:szCs w:val="24"/>
          <w:rtl/>
          <w:lang w:bidi="fa-IR"/>
        </w:rPr>
      </w:pPr>
      <w:r w:rsidRPr="00745C4F">
        <w:rPr>
          <w:rFonts w:cs="B Zar" w:hint="cs"/>
          <w:sz w:val="24"/>
          <w:szCs w:val="24"/>
          <w:rtl/>
          <w:lang w:bidi="fa-IR"/>
        </w:rPr>
        <w:t xml:space="preserve">طراحی نقشه استراتژی </w:t>
      </w:r>
      <w:r w:rsidRPr="00745C4F">
        <w:rPr>
          <w:rFonts w:cs="B Zar"/>
          <w:sz w:val="24"/>
          <w:szCs w:val="24"/>
          <w:lang w:bidi="fa-IR"/>
        </w:rPr>
        <w:t>Strategy Map</w:t>
      </w:r>
    </w:p>
    <w:p w:rsidR="00745C4F" w:rsidRPr="00745C4F" w:rsidRDefault="00745C4F" w:rsidP="00745C4F">
      <w:p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745C4F">
        <w:rPr>
          <w:rFonts w:cs="B Zar" w:hint="cs"/>
          <w:sz w:val="24"/>
          <w:szCs w:val="24"/>
          <w:rtl/>
          <w:lang w:bidi="fa-IR"/>
        </w:rPr>
        <w:t xml:space="preserve">طراحی و تدوین شاخص های ارزیابی </w:t>
      </w:r>
      <w:r w:rsidRPr="00745C4F">
        <w:rPr>
          <w:rFonts w:cs="B Zar"/>
          <w:sz w:val="24"/>
          <w:szCs w:val="24"/>
          <w:lang w:bidi="fa-IR"/>
        </w:rPr>
        <w:t>KPI</w:t>
      </w:r>
    </w:p>
    <w:p w:rsidR="00745C4F" w:rsidRPr="00745C4F" w:rsidRDefault="00745C4F" w:rsidP="00745C4F">
      <w:pPr>
        <w:bidi/>
        <w:ind w:left="-180" w:firstLine="180"/>
        <w:jc w:val="both"/>
        <w:rPr>
          <w:rFonts w:cs="B Zar" w:hint="cs"/>
          <w:sz w:val="24"/>
          <w:szCs w:val="24"/>
          <w:rtl/>
          <w:lang w:bidi="fa-IR"/>
        </w:rPr>
      </w:pPr>
      <w:r w:rsidRPr="00745C4F">
        <w:rPr>
          <w:rFonts w:cs="B Zar" w:hint="cs"/>
          <w:sz w:val="24"/>
          <w:szCs w:val="24"/>
          <w:rtl/>
          <w:lang w:bidi="fa-IR"/>
        </w:rPr>
        <w:t>تهیه برنامه اجرایی</w:t>
      </w:r>
    </w:p>
    <w:p w:rsidR="005B2641" w:rsidRPr="005D0728" w:rsidRDefault="005B2641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5D0728">
        <w:rPr>
          <w:rFonts w:cs="B Zar" w:hint="cs"/>
          <w:b/>
          <w:bCs/>
          <w:sz w:val="24"/>
          <w:szCs w:val="24"/>
          <w:rtl/>
          <w:lang w:bidi="fa-IR"/>
        </w:rPr>
        <w:t>ارزیابی:</w:t>
      </w:r>
    </w:p>
    <w:p w:rsidR="005B2641" w:rsidRPr="005D0728" w:rsidRDefault="006E280E" w:rsidP="00105EFB">
      <w:pPr>
        <w:pStyle w:val="ListParagraph"/>
        <w:numPr>
          <w:ilvl w:val="0"/>
          <w:numId w:val="12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امتحان پایان ترم:</w:t>
      </w:r>
      <w:r w:rsidRPr="005D0728">
        <w:rPr>
          <w:rFonts w:cs="B Zar" w:hint="cs"/>
          <w:sz w:val="24"/>
          <w:szCs w:val="24"/>
          <w:rtl/>
          <w:lang w:bidi="fa-IR"/>
        </w:rPr>
        <w:tab/>
      </w:r>
      <w:r w:rsidRPr="005D0728">
        <w:rPr>
          <w:rFonts w:cs="B Zar" w:hint="cs"/>
          <w:sz w:val="24"/>
          <w:szCs w:val="24"/>
          <w:rtl/>
          <w:lang w:bidi="fa-IR"/>
        </w:rPr>
        <w:tab/>
      </w:r>
      <w:r w:rsidR="00A35ED2">
        <w:rPr>
          <w:rFonts w:cs="B Zar" w:hint="cs"/>
          <w:sz w:val="24"/>
          <w:szCs w:val="24"/>
          <w:rtl/>
          <w:lang w:bidi="fa-IR"/>
        </w:rPr>
        <w:t xml:space="preserve">                   </w:t>
      </w:r>
      <w:r w:rsidR="00224A75">
        <w:rPr>
          <w:rFonts w:cs="B Zar"/>
          <w:sz w:val="24"/>
          <w:szCs w:val="24"/>
          <w:lang w:bidi="fa-IR"/>
        </w:rPr>
        <w:t xml:space="preserve">                        </w:t>
      </w:r>
      <w:r w:rsidRPr="005D0728">
        <w:rPr>
          <w:rFonts w:cs="B Zar" w:hint="cs"/>
          <w:sz w:val="24"/>
          <w:szCs w:val="24"/>
          <w:rtl/>
          <w:lang w:bidi="fa-IR"/>
        </w:rPr>
        <w:t xml:space="preserve"> 12</w:t>
      </w:r>
      <w:r w:rsidR="005B2641" w:rsidRPr="005D0728">
        <w:rPr>
          <w:rFonts w:cs="B Zar" w:hint="cs"/>
          <w:sz w:val="24"/>
          <w:szCs w:val="24"/>
          <w:rtl/>
          <w:lang w:bidi="fa-IR"/>
        </w:rPr>
        <w:t xml:space="preserve"> نمره</w:t>
      </w:r>
    </w:p>
    <w:p w:rsidR="005B2641" w:rsidRPr="005D0728" w:rsidRDefault="005B2641" w:rsidP="00745C4F">
      <w:pPr>
        <w:pStyle w:val="ListParagraph"/>
        <w:numPr>
          <w:ilvl w:val="0"/>
          <w:numId w:val="12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تدوین یک برنامه استراتژیک</w:t>
      </w:r>
      <w:r w:rsidR="00224A75">
        <w:rPr>
          <w:rFonts w:cs="B Zar" w:hint="cs"/>
          <w:sz w:val="24"/>
          <w:szCs w:val="24"/>
          <w:rtl/>
          <w:lang w:bidi="fa-IR"/>
        </w:rPr>
        <w:t xml:space="preserve"> با روش </w:t>
      </w:r>
      <w:r w:rsidR="00224A75">
        <w:rPr>
          <w:rFonts w:cs="B Zar"/>
          <w:sz w:val="24"/>
          <w:szCs w:val="24"/>
          <w:lang w:bidi="fa-IR"/>
        </w:rPr>
        <w:t>BSC</w:t>
      </w:r>
      <w:r w:rsidRPr="005D0728">
        <w:rPr>
          <w:rFonts w:cs="B Zar" w:hint="cs"/>
          <w:sz w:val="24"/>
          <w:szCs w:val="24"/>
          <w:rtl/>
          <w:lang w:bidi="fa-IR"/>
        </w:rPr>
        <w:t>:</w:t>
      </w:r>
      <w:r w:rsidR="006E280E" w:rsidRPr="005D0728">
        <w:rPr>
          <w:rFonts w:cs="B Zar" w:hint="cs"/>
          <w:sz w:val="24"/>
          <w:szCs w:val="24"/>
          <w:rtl/>
          <w:lang w:bidi="fa-IR"/>
        </w:rPr>
        <w:tab/>
      </w:r>
      <w:r w:rsidR="00A35ED2">
        <w:rPr>
          <w:rFonts w:cs="B Zar" w:hint="cs"/>
          <w:sz w:val="24"/>
          <w:szCs w:val="24"/>
          <w:rtl/>
          <w:lang w:bidi="fa-IR"/>
        </w:rPr>
        <w:t xml:space="preserve">                    </w:t>
      </w:r>
      <w:r w:rsidR="00745C4F">
        <w:rPr>
          <w:rFonts w:cs="B Zar" w:hint="cs"/>
          <w:sz w:val="24"/>
          <w:szCs w:val="24"/>
          <w:rtl/>
          <w:lang w:bidi="fa-IR"/>
        </w:rPr>
        <w:t>5</w:t>
      </w:r>
      <w:r w:rsidR="006E280E" w:rsidRPr="005D0728">
        <w:rPr>
          <w:rFonts w:cs="B Zar" w:hint="cs"/>
          <w:sz w:val="24"/>
          <w:szCs w:val="24"/>
          <w:rtl/>
          <w:lang w:bidi="fa-IR"/>
        </w:rPr>
        <w:t xml:space="preserve"> نمره</w:t>
      </w:r>
    </w:p>
    <w:p w:rsidR="00224A75" w:rsidRDefault="006E280E" w:rsidP="00224A75">
      <w:pPr>
        <w:pStyle w:val="ListParagraph"/>
        <w:numPr>
          <w:ilvl w:val="0"/>
          <w:numId w:val="12"/>
        </w:numPr>
        <w:bidi/>
        <w:ind w:left="-180" w:firstLine="180"/>
        <w:jc w:val="both"/>
        <w:rPr>
          <w:rFonts w:cs="B Zar" w:hint="cs"/>
          <w:sz w:val="24"/>
          <w:szCs w:val="24"/>
          <w:lang w:bidi="fa-IR"/>
        </w:rPr>
      </w:pPr>
      <w:r w:rsidRPr="005D0728">
        <w:rPr>
          <w:rFonts w:cs="B Zar" w:hint="cs"/>
          <w:sz w:val="24"/>
          <w:szCs w:val="24"/>
          <w:rtl/>
          <w:lang w:bidi="fa-IR"/>
        </w:rPr>
        <w:t>ترجمه و ارائه یک مقاله انگلیسی:</w:t>
      </w:r>
      <w:r w:rsidRPr="005D0728">
        <w:rPr>
          <w:rFonts w:cs="B Zar" w:hint="cs"/>
          <w:sz w:val="24"/>
          <w:szCs w:val="24"/>
          <w:rtl/>
          <w:lang w:bidi="fa-IR"/>
        </w:rPr>
        <w:tab/>
      </w:r>
      <w:r w:rsidR="00224A75">
        <w:rPr>
          <w:rFonts w:cs="B Zar"/>
          <w:sz w:val="24"/>
          <w:szCs w:val="24"/>
          <w:lang w:bidi="fa-IR"/>
        </w:rPr>
        <w:t xml:space="preserve">                          </w:t>
      </w:r>
      <w:r w:rsidR="00224A75">
        <w:rPr>
          <w:rFonts w:cs="B Zar" w:hint="cs"/>
          <w:sz w:val="24"/>
          <w:szCs w:val="24"/>
          <w:rtl/>
          <w:lang w:bidi="fa-IR"/>
        </w:rPr>
        <w:t xml:space="preserve">  5/1نمره</w:t>
      </w:r>
    </w:p>
    <w:p w:rsidR="006E280E" w:rsidRPr="005D0728" w:rsidRDefault="00224A75" w:rsidP="00224A75">
      <w:pPr>
        <w:pStyle w:val="ListParagraph"/>
        <w:numPr>
          <w:ilvl w:val="0"/>
          <w:numId w:val="12"/>
        </w:num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ارائه گزارش تحقیقی                      </w:t>
      </w:r>
      <w:r>
        <w:rPr>
          <w:rFonts w:cs="B Zar"/>
          <w:sz w:val="24"/>
          <w:szCs w:val="24"/>
          <w:lang w:bidi="fa-IR"/>
        </w:rPr>
        <w:t xml:space="preserve">                           </w:t>
      </w:r>
      <w:r>
        <w:rPr>
          <w:rFonts w:cs="B Zar" w:hint="cs"/>
          <w:sz w:val="24"/>
          <w:szCs w:val="24"/>
          <w:rtl/>
          <w:lang w:bidi="fa-IR"/>
        </w:rPr>
        <w:t xml:space="preserve">         5/1</w:t>
      </w:r>
      <w:r w:rsidR="00745C4F">
        <w:rPr>
          <w:rFonts w:cs="B Zar" w:hint="cs"/>
          <w:sz w:val="24"/>
          <w:szCs w:val="24"/>
          <w:rtl/>
          <w:lang w:bidi="fa-IR"/>
        </w:rPr>
        <w:t>.</w:t>
      </w:r>
      <w:r w:rsidR="006E280E" w:rsidRPr="005D0728">
        <w:rPr>
          <w:rFonts w:cs="B Zar" w:hint="cs"/>
          <w:sz w:val="24"/>
          <w:szCs w:val="24"/>
          <w:rtl/>
          <w:lang w:bidi="fa-IR"/>
        </w:rPr>
        <w:t xml:space="preserve"> نمره</w:t>
      </w:r>
    </w:p>
    <w:p w:rsidR="006E280E" w:rsidRPr="005D0728" w:rsidRDefault="006E280E" w:rsidP="00105EFB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5D0728">
        <w:rPr>
          <w:rFonts w:cs="B Zar" w:hint="cs"/>
          <w:b/>
          <w:bCs/>
          <w:sz w:val="24"/>
          <w:szCs w:val="24"/>
          <w:rtl/>
          <w:lang w:bidi="fa-IR"/>
        </w:rPr>
        <w:t>سایر نکات:</w:t>
      </w:r>
    </w:p>
    <w:p w:rsidR="006E280E" w:rsidRPr="005D0728" w:rsidRDefault="00F43091" w:rsidP="00F43091">
      <w:pPr>
        <w:pStyle w:val="ListParagraph"/>
        <w:bidi/>
        <w:ind w:left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1. </w:t>
      </w:r>
      <w:r w:rsidR="006E280E" w:rsidRPr="005D0728">
        <w:rPr>
          <w:rFonts w:cs="B Zar" w:hint="cs"/>
          <w:sz w:val="24"/>
          <w:szCs w:val="24"/>
          <w:rtl/>
          <w:lang w:bidi="fa-IR"/>
        </w:rPr>
        <w:t xml:space="preserve">حضور در کلاس‌ها الزامی بوده و دانشجو با ارائه مدارک و مستندات فقط </w:t>
      </w:r>
      <w:r w:rsidR="00A80329" w:rsidRPr="005D0728">
        <w:rPr>
          <w:rFonts w:cs="B Zar" w:hint="cs"/>
          <w:sz w:val="24"/>
          <w:szCs w:val="24"/>
          <w:rtl/>
          <w:lang w:bidi="fa-IR"/>
        </w:rPr>
        <w:t>16</w:t>
      </w:r>
      <w:r w:rsidR="00A80329" w:rsidRPr="005D0728">
        <w:rPr>
          <w:rFonts w:ascii="IranNastaliq" w:hAnsi="IranNastaliq" w:cs="B Zar"/>
          <w:sz w:val="24"/>
          <w:szCs w:val="24"/>
          <w:rtl/>
          <w:lang w:bidi="fa-IR"/>
        </w:rPr>
        <w:t>/</w:t>
      </w:r>
      <w:r w:rsidR="00A80329" w:rsidRPr="005D0728">
        <w:rPr>
          <w:rFonts w:cs="B Zar" w:hint="cs"/>
          <w:sz w:val="24"/>
          <w:szCs w:val="24"/>
          <w:rtl/>
          <w:lang w:bidi="fa-IR"/>
        </w:rPr>
        <w:t>3 حق عدم حضور در کلاس را دارد.</w:t>
      </w:r>
    </w:p>
    <w:p w:rsidR="00A80329" w:rsidRPr="005D0728" w:rsidRDefault="00F43091" w:rsidP="00F43091">
      <w:pPr>
        <w:pStyle w:val="ListParagraph"/>
        <w:bidi/>
        <w:ind w:left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2. </w:t>
      </w:r>
      <w:r w:rsidR="00A80329" w:rsidRPr="005D0728">
        <w:rPr>
          <w:rFonts w:cs="B Zar" w:hint="cs"/>
          <w:sz w:val="24"/>
          <w:szCs w:val="24"/>
          <w:rtl/>
          <w:lang w:bidi="fa-IR"/>
        </w:rPr>
        <w:t>تدوین برنامه استراتژیک باید برای یک سازمان واقعی انجام شود و نه سازمان خیالی</w:t>
      </w:r>
    </w:p>
    <w:p w:rsidR="00E833F5" w:rsidRPr="005D0728" w:rsidRDefault="00F43091" w:rsidP="00F43091">
      <w:pPr>
        <w:pStyle w:val="ListParagraph"/>
        <w:bidi/>
        <w:ind w:left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3. </w:t>
      </w:r>
      <w:r w:rsidR="000D610E" w:rsidRPr="005D0728">
        <w:rPr>
          <w:rFonts w:cs="B Zar" w:hint="cs"/>
          <w:sz w:val="24"/>
          <w:szCs w:val="24"/>
          <w:rtl/>
          <w:lang w:bidi="fa-IR"/>
        </w:rPr>
        <w:t xml:space="preserve">برنامه استراتژیک باید شامل صفحه عنوان، فهرست مطالب، معرفی شرکت (شامل ساختار، نوع فعالیت، محصول، بازار، </w:t>
      </w:r>
      <w:r w:rsidR="00410D8D" w:rsidRPr="005D0728">
        <w:rPr>
          <w:rFonts w:cs="B Zar" w:hint="cs"/>
          <w:sz w:val="24"/>
          <w:szCs w:val="24"/>
          <w:rtl/>
          <w:lang w:bidi="fa-IR"/>
        </w:rPr>
        <w:t>آدرس، تلفن، وب‌سایت و...)</w:t>
      </w:r>
      <w:r w:rsidR="006A591B" w:rsidRPr="005D0728">
        <w:rPr>
          <w:rFonts w:cs="B Zar" w:hint="cs"/>
          <w:sz w:val="24"/>
          <w:szCs w:val="24"/>
          <w:rtl/>
          <w:lang w:bidi="fa-IR"/>
        </w:rPr>
        <w:t>، بیانیه مأموریت، بیانیه چشم‌انداز</w:t>
      </w:r>
      <w:r w:rsidR="00224A75">
        <w:rPr>
          <w:rFonts w:cs="B Zar" w:hint="cs"/>
          <w:sz w:val="24"/>
          <w:szCs w:val="24"/>
          <w:rtl/>
          <w:lang w:bidi="fa-IR"/>
        </w:rPr>
        <w:t>،جنبه ها</w:t>
      </w:r>
      <w:r w:rsidR="00006E5B" w:rsidRPr="005D0728">
        <w:rPr>
          <w:rFonts w:cs="B Zar" w:hint="cs"/>
          <w:sz w:val="24"/>
          <w:szCs w:val="24"/>
          <w:rtl/>
          <w:lang w:bidi="fa-IR"/>
        </w:rPr>
        <w:t>،</w:t>
      </w:r>
      <w:r w:rsidR="00224A75">
        <w:rPr>
          <w:rFonts w:cs="B Zar" w:hint="cs"/>
          <w:sz w:val="24"/>
          <w:szCs w:val="24"/>
          <w:rtl/>
          <w:lang w:bidi="fa-IR"/>
        </w:rPr>
        <w:t>اهداف استراتژیک، نقشه استراتژی، عوامل کلیدی موفقیت، شاخص های ارزیابی عملکردو... باشد.</w:t>
      </w:r>
      <w:r w:rsidR="00006E5B" w:rsidRPr="005D0728">
        <w:rPr>
          <w:rFonts w:cs="B Zar"/>
          <w:sz w:val="24"/>
          <w:szCs w:val="24"/>
          <w:lang w:bidi="fa-IR"/>
        </w:rPr>
        <w:t xml:space="preserve"> </w:t>
      </w:r>
    </w:p>
    <w:p w:rsidR="00E833F5" w:rsidRPr="005D0728" w:rsidRDefault="00F43091" w:rsidP="00F43091">
      <w:pPr>
        <w:pStyle w:val="ListParagraph"/>
        <w:bidi/>
        <w:ind w:left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4. </w:t>
      </w:r>
      <w:r w:rsidR="00E833F5" w:rsidRPr="005D0728">
        <w:rPr>
          <w:rFonts w:cs="B Zar" w:hint="cs"/>
          <w:sz w:val="24"/>
          <w:szCs w:val="24"/>
          <w:rtl/>
          <w:lang w:bidi="fa-IR"/>
        </w:rPr>
        <w:t>مقاله انگلیسی باید قبل از ترجمه به تأیید استاد درس برسد و ترجمه آن باید به صورت کامل بوده و</w:t>
      </w:r>
      <w:r w:rsidR="004B314F" w:rsidRPr="005D0728">
        <w:rPr>
          <w:rFonts w:cs="B Zar" w:hint="cs"/>
          <w:sz w:val="24"/>
          <w:szCs w:val="24"/>
          <w:rtl/>
          <w:lang w:bidi="fa-IR"/>
        </w:rPr>
        <w:t>پاراگراف بندی مقاله انگلیسی در ترجمه رعایت شده و</w:t>
      </w:r>
      <w:r w:rsidR="00E833F5" w:rsidRPr="005D0728">
        <w:rPr>
          <w:rFonts w:cs="B Zar" w:hint="cs"/>
          <w:sz w:val="24"/>
          <w:szCs w:val="24"/>
          <w:rtl/>
          <w:lang w:bidi="fa-IR"/>
        </w:rPr>
        <w:t xml:space="preserve"> شکل‌ها و نمودارها در جای خود در مقاله فارسی جایگذاری شود.</w:t>
      </w:r>
    </w:p>
    <w:p w:rsidR="00221660" w:rsidRPr="005D0728" w:rsidRDefault="00F43091" w:rsidP="00F43091">
      <w:pPr>
        <w:pStyle w:val="ListParagraph"/>
        <w:bidi/>
        <w:ind w:left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5. </w:t>
      </w:r>
      <w:r w:rsidR="00E833F5" w:rsidRPr="005D0728">
        <w:rPr>
          <w:rFonts w:cs="B Zar" w:hint="cs"/>
          <w:sz w:val="24"/>
          <w:szCs w:val="24"/>
          <w:rtl/>
          <w:lang w:bidi="fa-IR"/>
        </w:rPr>
        <w:t xml:space="preserve">ارائه مقاله از </w:t>
      </w:r>
      <w:r w:rsidR="00221660" w:rsidRPr="005D0728">
        <w:rPr>
          <w:rFonts w:cs="B Zar" w:hint="cs"/>
          <w:sz w:val="24"/>
          <w:szCs w:val="24"/>
          <w:rtl/>
          <w:lang w:bidi="fa-IR"/>
        </w:rPr>
        <w:t>هفته پنجم آغاز می‌شود. زمان ارائه هر مقاله 10 دقیقه خواهد بود.</w:t>
      </w:r>
    </w:p>
    <w:p w:rsidR="00221660" w:rsidRPr="005D0728" w:rsidRDefault="00F43091" w:rsidP="00F43091">
      <w:pPr>
        <w:pStyle w:val="ListParagraph"/>
        <w:bidi/>
        <w:ind w:left="0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6. </w:t>
      </w:r>
      <w:r w:rsidR="00221660" w:rsidRPr="005D0728">
        <w:rPr>
          <w:rFonts w:cs="B Zar" w:hint="cs"/>
          <w:sz w:val="24"/>
          <w:szCs w:val="24"/>
          <w:rtl/>
          <w:lang w:bidi="fa-IR"/>
        </w:rPr>
        <w:t xml:space="preserve">در انتخاب مقاله باید یکی از موضوعات </w:t>
      </w:r>
      <w:r w:rsidR="00224A75">
        <w:rPr>
          <w:rFonts w:cs="B Zar" w:hint="cs"/>
          <w:sz w:val="24"/>
          <w:szCs w:val="24"/>
          <w:rtl/>
          <w:lang w:bidi="fa-IR"/>
        </w:rPr>
        <w:t>کارت امتیازی متوازن</w:t>
      </w:r>
      <w:r w:rsidR="00221660" w:rsidRPr="005D0728">
        <w:rPr>
          <w:rFonts w:cs="B Zar" w:hint="cs"/>
          <w:sz w:val="24"/>
          <w:szCs w:val="24"/>
          <w:rtl/>
          <w:lang w:bidi="fa-IR"/>
        </w:rPr>
        <w:t xml:space="preserve"> در عنوان آن بیاید.</w:t>
      </w:r>
    </w:p>
    <w:p w:rsidR="00E9730E" w:rsidRDefault="00E9730E" w:rsidP="00105EFB">
      <w:pPr>
        <w:bidi/>
        <w:ind w:left="-180" w:firstLine="180"/>
        <w:jc w:val="both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221660" w:rsidRPr="005D0728" w:rsidRDefault="00221660" w:rsidP="00E9730E">
      <w:pPr>
        <w:bidi/>
        <w:ind w:left="-180" w:firstLine="18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5D0728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منابع:</w:t>
      </w:r>
    </w:p>
    <w:p w:rsidR="005A2B22" w:rsidRPr="0045431A" w:rsidRDefault="005A2B22" w:rsidP="0045431A">
      <w:pPr>
        <w:bidi/>
        <w:ind w:left="-180" w:firstLine="180"/>
        <w:jc w:val="both"/>
        <w:rPr>
          <w:rFonts w:cs="B Zar"/>
          <w:b/>
          <w:bCs/>
          <w:sz w:val="28"/>
          <w:lang w:bidi="fa-IR"/>
        </w:rPr>
      </w:pPr>
      <w:r w:rsidRPr="005A2B22">
        <w:rPr>
          <w:rFonts w:cs="B Zar"/>
          <w:b/>
          <w:bCs/>
          <w:sz w:val="24"/>
          <w:szCs w:val="24"/>
          <w:rtl/>
          <w:lang w:bidi="fa-IR"/>
        </w:rPr>
        <w:t>1</w:t>
      </w:r>
      <w:r w:rsidRPr="0045431A">
        <w:rPr>
          <w:rFonts w:cs="B Zar"/>
          <w:b/>
          <w:bCs/>
          <w:sz w:val="28"/>
          <w:rtl/>
          <w:lang w:bidi="fa-IR"/>
        </w:rPr>
        <w:t xml:space="preserve">. کارت امتیاز متوازن </w:t>
      </w:r>
      <w:r w:rsidRPr="0045431A">
        <w:rPr>
          <w:rFonts w:cs="B Zar"/>
          <w:b/>
          <w:bCs/>
          <w:sz w:val="28"/>
          <w:lang w:bidi="fa-IR"/>
        </w:rPr>
        <w:t xml:space="preserve">BSC) </w:t>
      </w:r>
      <w:r w:rsidRPr="0045431A">
        <w:rPr>
          <w:rFonts w:cs="B Zar"/>
          <w:b/>
          <w:bCs/>
          <w:sz w:val="28"/>
          <w:rtl/>
          <w:lang w:bidi="fa-IR"/>
        </w:rPr>
        <w:t>)،</w:t>
      </w:r>
      <w:r w:rsidR="0045431A" w:rsidRPr="0045431A">
        <w:rPr>
          <w:rFonts w:cs="B Zar" w:hint="cs"/>
          <w:b/>
          <w:bCs/>
          <w:sz w:val="28"/>
          <w:rtl/>
          <w:lang w:bidi="fa-IR"/>
        </w:rPr>
        <w:t xml:space="preserve"> </w:t>
      </w:r>
      <w:r w:rsidRPr="0045431A">
        <w:rPr>
          <w:rFonts w:cs="B Zar"/>
          <w:sz w:val="28"/>
          <w:rtl/>
          <w:lang w:bidi="fa-IR"/>
        </w:rPr>
        <w:t>مهرداد علمی- هدایت الله منصوری</w:t>
      </w:r>
      <w:r w:rsidR="0045431A" w:rsidRPr="0045431A">
        <w:rPr>
          <w:rFonts w:cs="B Zar" w:hint="cs"/>
          <w:sz w:val="28"/>
          <w:rtl/>
          <w:lang w:bidi="fa-IR"/>
        </w:rPr>
        <w:t xml:space="preserve">، </w:t>
      </w:r>
      <w:r w:rsidRPr="0045431A">
        <w:rPr>
          <w:rFonts w:cs="B Zar"/>
          <w:sz w:val="28"/>
          <w:rtl/>
          <w:lang w:bidi="fa-IR"/>
        </w:rPr>
        <w:t xml:space="preserve">نشر: رنگینه (1385) </w:t>
      </w:r>
    </w:p>
    <w:p w:rsidR="005A2B22" w:rsidRPr="0045431A" w:rsidRDefault="005A2B22" w:rsidP="0045431A">
      <w:pPr>
        <w:bidi/>
        <w:ind w:left="-180" w:firstLine="180"/>
        <w:jc w:val="both"/>
        <w:rPr>
          <w:rFonts w:cs="B Zar"/>
          <w:b/>
          <w:bCs/>
          <w:sz w:val="28"/>
          <w:lang w:bidi="fa-IR"/>
        </w:rPr>
      </w:pPr>
      <w:r w:rsidRPr="0045431A">
        <w:rPr>
          <w:rFonts w:cs="B Zar"/>
          <w:b/>
          <w:bCs/>
          <w:sz w:val="28"/>
          <w:rtl/>
          <w:lang w:bidi="fa-IR"/>
        </w:rPr>
        <w:t xml:space="preserve">2. کارت امتیاز متوازن </w:t>
      </w:r>
      <w:r w:rsidR="0045431A" w:rsidRPr="0045431A">
        <w:rPr>
          <w:rFonts w:cs="B Zar" w:hint="cs"/>
          <w:sz w:val="28"/>
          <w:rtl/>
          <w:lang w:bidi="fa-IR"/>
        </w:rPr>
        <w:t xml:space="preserve">، </w:t>
      </w:r>
      <w:r w:rsidRPr="0045431A">
        <w:rPr>
          <w:rFonts w:cs="B Zar"/>
          <w:sz w:val="28"/>
          <w:rtl/>
          <w:lang w:bidi="fa-IR"/>
        </w:rPr>
        <w:t>پدیدآورنده: نیلس یوران اولوه، آنا شوستر</w:t>
      </w:r>
      <w:r w:rsidR="0045431A" w:rsidRPr="0045431A">
        <w:rPr>
          <w:rFonts w:cs="B Zar"/>
          <w:sz w:val="28"/>
          <w:rtl/>
          <w:lang w:bidi="fa-IR"/>
        </w:rPr>
        <w:t>اند، علیرضا علی سلیمانی (مترجم)</w:t>
      </w:r>
      <w:r w:rsidR="0045431A" w:rsidRPr="0045431A">
        <w:rPr>
          <w:rFonts w:cs="B Zar" w:hint="cs"/>
          <w:sz w:val="28"/>
          <w:rtl/>
          <w:lang w:bidi="fa-IR"/>
        </w:rPr>
        <w:t xml:space="preserve">، </w:t>
      </w:r>
      <w:r w:rsidRPr="0045431A">
        <w:rPr>
          <w:rFonts w:cs="B Zar"/>
          <w:sz w:val="28"/>
          <w:rtl/>
          <w:lang w:bidi="fa-IR"/>
        </w:rPr>
        <w:t xml:space="preserve">ناشر: مرکز آموزش و تحقیقات صنعتی ایران ، </w:t>
      </w:r>
      <w:r w:rsidRPr="0045431A">
        <w:rPr>
          <w:rFonts w:cs="B Zar"/>
          <w:b/>
          <w:bCs/>
          <w:sz w:val="28"/>
          <w:rtl/>
          <w:lang w:bidi="fa-IR"/>
        </w:rPr>
        <w:t>1386</w:t>
      </w:r>
    </w:p>
    <w:p w:rsidR="005A2B22" w:rsidRPr="0045431A" w:rsidRDefault="005A2B22" w:rsidP="0045431A">
      <w:pPr>
        <w:bidi/>
        <w:ind w:left="-180" w:firstLine="180"/>
        <w:jc w:val="both"/>
        <w:rPr>
          <w:rFonts w:cs="B Zar"/>
          <w:b/>
          <w:bCs/>
          <w:sz w:val="28"/>
          <w:lang w:bidi="fa-IR"/>
        </w:rPr>
      </w:pPr>
      <w:r w:rsidRPr="0045431A">
        <w:rPr>
          <w:rFonts w:cs="B Zar"/>
          <w:b/>
          <w:bCs/>
          <w:sz w:val="28"/>
          <w:rtl/>
          <w:lang w:bidi="fa-IR"/>
        </w:rPr>
        <w:t xml:space="preserve">3 کارت امتیازی متوازن در یک هفته </w:t>
      </w:r>
      <w:r w:rsidR="0045431A">
        <w:rPr>
          <w:rFonts w:cs="B Zar" w:hint="cs"/>
          <w:b/>
          <w:bCs/>
          <w:sz w:val="28"/>
          <w:rtl/>
          <w:lang w:bidi="fa-IR"/>
        </w:rPr>
        <w:t xml:space="preserve">، </w:t>
      </w:r>
      <w:r w:rsidRPr="0045431A">
        <w:rPr>
          <w:rFonts w:cs="B Zar"/>
          <w:sz w:val="28"/>
          <w:rtl/>
          <w:lang w:bidi="fa-IR"/>
        </w:rPr>
        <w:t>پدیدآورنده: الهوردی تقوی (مترجم)</w:t>
      </w:r>
      <w:r w:rsidR="0045431A" w:rsidRPr="0045431A">
        <w:rPr>
          <w:rFonts w:cs="B Zar" w:hint="cs"/>
          <w:sz w:val="28"/>
          <w:rtl/>
          <w:lang w:bidi="fa-IR"/>
        </w:rPr>
        <w:t xml:space="preserve">، </w:t>
      </w:r>
      <w:r w:rsidRPr="0045431A">
        <w:rPr>
          <w:rFonts w:cs="B Zar"/>
          <w:sz w:val="28"/>
          <w:rtl/>
          <w:lang w:bidi="fa-IR"/>
        </w:rPr>
        <w:t>ناشر: رسا - 1386</w:t>
      </w:r>
    </w:p>
    <w:p w:rsidR="005A2B22" w:rsidRPr="0045431A" w:rsidRDefault="005A2B22" w:rsidP="0045431A">
      <w:pPr>
        <w:bidi/>
        <w:ind w:left="-180" w:firstLine="180"/>
        <w:jc w:val="both"/>
        <w:rPr>
          <w:rFonts w:cs="B Zar"/>
          <w:sz w:val="28"/>
          <w:lang w:bidi="fa-IR"/>
        </w:rPr>
      </w:pPr>
      <w:r w:rsidRPr="0045431A">
        <w:rPr>
          <w:rFonts w:cs="B Zar"/>
          <w:b/>
          <w:bCs/>
          <w:sz w:val="28"/>
          <w:rtl/>
          <w:lang w:bidi="fa-IR"/>
        </w:rPr>
        <w:t>4.کارت امتیازی متوازن از تئوری تا عمل</w:t>
      </w:r>
      <w:r w:rsidR="0045431A">
        <w:rPr>
          <w:rFonts w:cs="B Zar" w:hint="cs"/>
          <w:b/>
          <w:bCs/>
          <w:sz w:val="28"/>
          <w:rtl/>
          <w:lang w:bidi="fa-IR"/>
        </w:rPr>
        <w:t xml:space="preserve">، </w:t>
      </w:r>
      <w:r w:rsidRPr="0045431A">
        <w:rPr>
          <w:rFonts w:cs="B Zar"/>
          <w:sz w:val="28"/>
          <w:rtl/>
          <w:lang w:bidi="fa-IR"/>
        </w:rPr>
        <w:t>پدیدآورنده:</w:t>
      </w:r>
      <w:r w:rsidR="0045431A" w:rsidRPr="0045431A">
        <w:rPr>
          <w:rFonts w:cs="B Zar"/>
          <w:sz w:val="28"/>
          <w:rtl/>
          <w:lang w:bidi="fa-IR"/>
        </w:rPr>
        <w:t xml:space="preserve"> افشین شهلایی مقدم، تقی رضوان</w:t>
      </w:r>
      <w:r w:rsidR="0045431A" w:rsidRPr="0045431A">
        <w:rPr>
          <w:rFonts w:cs="B Zar" w:hint="cs"/>
          <w:sz w:val="28"/>
          <w:rtl/>
          <w:lang w:bidi="fa-IR"/>
        </w:rPr>
        <w:t xml:space="preserve">، </w:t>
      </w:r>
      <w:r w:rsidRPr="0045431A">
        <w:rPr>
          <w:rFonts w:cs="B Zar"/>
          <w:sz w:val="28"/>
          <w:rtl/>
          <w:lang w:bidi="fa-IR"/>
        </w:rPr>
        <w:t xml:space="preserve">ناشر: افشین شهلایی مقدم </w:t>
      </w:r>
    </w:p>
    <w:p w:rsidR="005A2B22" w:rsidRPr="0045431A" w:rsidRDefault="005A2B22" w:rsidP="0045431A">
      <w:pPr>
        <w:bidi/>
        <w:ind w:left="-180" w:firstLine="180"/>
        <w:jc w:val="both"/>
        <w:rPr>
          <w:rFonts w:cs="B Zar"/>
          <w:sz w:val="28"/>
          <w:lang w:bidi="fa-IR"/>
        </w:rPr>
      </w:pPr>
      <w:r w:rsidRPr="0045431A">
        <w:rPr>
          <w:rFonts w:cs="B Zar"/>
          <w:b/>
          <w:bCs/>
          <w:sz w:val="28"/>
          <w:rtl/>
          <w:lang w:bidi="fa-IR"/>
        </w:rPr>
        <w:t xml:space="preserve">5.همسویی استراتژیک: ایجاد هم افزایی با کارت امتیازی متوازن </w:t>
      </w:r>
      <w:r w:rsidR="0045431A" w:rsidRPr="0045431A">
        <w:rPr>
          <w:rFonts w:cs="B Zar" w:hint="cs"/>
          <w:sz w:val="28"/>
          <w:rtl/>
          <w:lang w:bidi="fa-IR"/>
        </w:rPr>
        <w:t xml:space="preserve">، </w:t>
      </w:r>
      <w:r w:rsidRPr="0045431A">
        <w:rPr>
          <w:rFonts w:cs="B Zar"/>
          <w:sz w:val="28"/>
          <w:rtl/>
          <w:lang w:bidi="fa-IR"/>
        </w:rPr>
        <w:t>پدیدآورنده: رابرت کاپلان، دیوید نورتون، بابک زنده دل</w:t>
      </w:r>
      <w:r w:rsidR="0045431A" w:rsidRPr="0045431A">
        <w:rPr>
          <w:rFonts w:cs="B Zar"/>
          <w:sz w:val="28"/>
          <w:rtl/>
          <w:lang w:bidi="fa-IR"/>
        </w:rPr>
        <w:t xml:space="preserve"> (مترجم)، علینقی مشایخی (مقدمه)</w:t>
      </w:r>
      <w:r w:rsidR="0045431A" w:rsidRPr="0045431A">
        <w:rPr>
          <w:rFonts w:cs="B Zar" w:hint="cs"/>
          <w:sz w:val="28"/>
          <w:rtl/>
          <w:lang w:bidi="fa-IR"/>
        </w:rPr>
        <w:t xml:space="preserve">، </w:t>
      </w:r>
      <w:r w:rsidRPr="0045431A">
        <w:rPr>
          <w:rFonts w:cs="B Zar"/>
          <w:sz w:val="28"/>
          <w:rtl/>
          <w:lang w:bidi="fa-IR"/>
        </w:rPr>
        <w:t>ناشر: آسیا</w:t>
      </w:r>
    </w:p>
    <w:p w:rsidR="005A2B22" w:rsidRPr="0045431A" w:rsidRDefault="005A2B22" w:rsidP="0045431A">
      <w:pPr>
        <w:bidi/>
        <w:ind w:left="-180" w:firstLine="180"/>
        <w:jc w:val="both"/>
        <w:rPr>
          <w:rFonts w:cs="B Zar"/>
          <w:sz w:val="28"/>
          <w:lang w:bidi="fa-IR"/>
        </w:rPr>
      </w:pPr>
      <w:r w:rsidRPr="0045431A">
        <w:rPr>
          <w:rFonts w:cs="B Zar"/>
          <w:b/>
          <w:bCs/>
          <w:sz w:val="28"/>
          <w:rtl/>
          <w:lang w:bidi="fa-IR"/>
        </w:rPr>
        <w:t>6.سنجش عملکرد سازمان های تولیدی با رویکرد کارت امتیازی متوازن</w:t>
      </w:r>
      <w:r w:rsidR="0045431A" w:rsidRPr="0045431A">
        <w:rPr>
          <w:rFonts w:cs="B Zar" w:hint="cs"/>
          <w:sz w:val="28"/>
          <w:rtl/>
          <w:lang w:bidi="fa-IR"/>
        </w:rPr>
        <w:t xml:space="preserve">، </w:t>
      </w:r>
      <w:r w:rsidRPr="0045431A">
        <w:rPr>
          <w:rFonts w:cs="B Zar"/>
          <w:sz w:val="28"/>
          <w:rtl/>
          <w:lang w:bidi="fa-IR"/>
        </w:rPr>
        <w:t xml:space="preserve"> </w:t>
      </w:r>
      <w:r w:rsidRPr="0045431A">
        <w:rPr>
          <w:rFonts w:cs="B Zar" w:hint="cs"/>
          <w:sz w:val="28"/>
          <w:rtl/>
          <w:lang w:bidi="fa-IR"/>
        </w:rPr>
        <w:t>پدیدآورنده:</w:t>
      </w:r>
      <w:r w:rsidRPr="0045431A">
        <w:rPr>
          <w:rFonts w:cs="B Zar"/>
          <w:sz w:val="28"/>
          <w:rtl/>
          <w:lang w:bidi="fa-IR"/>
        </w:rPr>
        <w:t xml:space="preserve"> سعید قانع، محسن شکوه فر</w:t>
      </w:r>
      <w:r w:rsidR="0045431A" w:rsidRPr="0045431A">
        <w:rPr>
          <w:rFonts w:cs="B Zar" w:hint="cs"/>
          <w:sz w:val="28"/>
          <w:rtl/>
          <w:lang w:bidi="fa-IR"/>
        </w:rPr>
        <w:t xml:space="preserve">، </w:t>
      </w:r>
      <w:r w:rsidRPr="0045431A">
        <w:rPr>
          <w:rFonts w:cs="B Zar" w:hint="cs"/>
          <w:sz w:val="28"/>
          <w:rtl/>
          <w:lang w:bidi="fa-IR"/>
        </w:rPr>
        <w:t>ناشر:</w:t>
      </w:r>
      <w:r w:rsidRPr="0045431A">
        <w:rPr>
          <w:rFonts w:cs="B Zar"/>
          <w:sz w:val="28"/>
          <w:rtl/>
          <w:lang w:bidi="fa-IR"/>
        </w:rPr>
        <w:t xml:space="preserve"> ماندگار - 13 شهریور، 1387</w:t>
      </w:r>
    </w:p>
    <w:p w:rsidR="005A2B22" w:rsidRPr="0045431A" w:rsidRDefault="005A2B22" w:rsidP="0045431A">
      <w:pPr>
        <w:bidi/>
        <w:ind w:left="-180" w:firstLine="180"/>
        <w:jc w:val="both"/>
        <w:rPr>
          <w:rFonts w:cs="B Zar"/>
          <w:sz w:val="28"/>
          <w:lang w:bidi="fa-IR"/>
        </w:rPr>
      </w:pPr>
      <w:r w:rsidRPr="0045431A">
        <w:rPr>
          <w:rFonts w:cs="B Zar"/>
          <w:b/>
          <w:bCs/>
          <w:sz w:val="28"/>
          <w:rtl/>
          <w:lang w:bidi="fa-IR"/>
        </w:rPr>
        <w:t>7.تبدیل استراتژی از حرف به عمل: کارت امتیازی متوازن</w:t>
      </w:r>
      <w:r w:rsidRPr="0045431A">
        <w:rPr>
          <w:rFonts w:cs="B Zar"/>
          <w:sz w:val="28"/>
          <w:rtl/>
          <w:lang w:bidi="fa-IR"/>
        </w:rPr>
        <w:t xml:space="preserve"> </w:t>
      </w:r>
      <w:r w:rsidR="0045431A">
        <w:rPr>
          <w:rFonts w:cs="B Zar" w:hint="cs"/>
          <w:sz w:val="28"/>
          <w:rtl/>
          <w:lang w:bidi="fa-IR"/>
        </w:rPr>
        <w:t xml:space="preserve">، </w:t>
      </w:r>
      <w:r w:rsidRPr="0045431A">
        <w:rPr>
          <w:rFonts w:cs="B Zar" w:hint="cs"/>
          <w:sz w:val="28"/>
          <w:rtl/>
          <w:lang w:bidi="fa-IR"/>
        </w:rPr>
        <w:t>پدیدآورنده:</w:t>
      </w:r>
      <w:r w:rsidRPr="0045431A">
        <w:rPr>
          <w:rFonts w:cs="B Zar"/>
          <w:sz w:val="28"/>
          <w:rtl/>
          <w:lang w:bidi="fa-IR"/>
        </w:rPr>
        <w:t xml:space="preserve"> رابرت کاپلان، دیوید نورتون، رامین ملماسی (مترجم)، جمیله سیفی (مترجم)، علیرضا علی احمدی (مقدمه)، سپیده شاهی (ویراستار)</w:t>
      </w:r>
      <w:r w:rsidR="0045431A" w:rsidRPr="0045431A">
        <w:rPr>
          <w:rFonts w:cs="B Zar" w:hint="cs"/>
          <w:sz w:val="28"/>
          <w:rtl/>
          <w:lang w:bidi="fa-IR"/>
        </w:rPr>
        <w:t xml:space="preserve">، </w:t>
      </w:r>
      <w:r w:rsidRPr="0045431A">
        <w:rPr>
          <w:rFonts w:cs="B Zar" w:hint="cs"/>
          <w:sz w:val="28"/>
          <w:rtl/>
          <w:lang w:bidi="fa-IR"/>
        </w:rPr>
        <w:t>ناشر:</w:t>
      </w:r>
      <w:r w:rsidRPr="0045431A">
        <w:rPr>
          <w:rFonts w:cs="B Zar"/>
          <w:sz w:val="28"/>
          <w:rtl/>
          <w:lang w:bidi="fa-IR"/>
        </w:rPr>
        <w:t xml:space="preserve"> شرکت چاپ و نشر بازرگانی ، 1386</w:t>
      </w:r>
    </w:p>
    <w:p w:rsidR="00891463" w:rsidRPr="0045431A" w:rsidRDefault="005A2B22" w:rsidP="0045431A">
      <w:pPr>
        <w:bidi/>
        <w:ind w:left="-180" w:firstLine="180"/>
        <w:jc w:val="both"/>
        <w:rPr>
          <w:rFonts w:cs="B Zar"/>
          <w:sz w:val="28"/>
          <w:rtl/>
          <w:lang w:bidi="fa-IR"/>
        </w:rPr>
      </w:pPr>
      <w:r w:rsidRPr="0045431A">
        <w:rPr>
          <w:rFonts w:cs="B Zar"/>
          <w:b/>
          <w:bCs/>
          <w:sz w:val="28"/>
          <w:rtl/>
          <w:lang w:bidi="fa-IR"/>
        </w:rPr>
        <w:t>8.سیستم کارت ارزیابی متوازن از طراحی تا اجرا</w:t>
      </w:r>
      <w:r w:rsidRPr="0045431A">
        <w:rPr>
          <w:rFonts w:cs="B Zar"/>
          <w:sz w:val="28"/>
          <w:rtl/>
          <w:lang w:bidi="fa-IR"/>
        </w:rPr>
        <w:t xml:space="preserve"> </w:t>
      </w:r>
      <w:r w:rsidR="0045431A">
        <w:rPr>
          <w:rFonts w:cs="B Zar" w:hint="cs"/>
          <w:sz w:val="28"/>
          <w:rtl/>
          <w:lang w:bidi="fa-IR"/>
        </w:rPr>
        <w:t xml:space="preserve">، </w:t>
      </w:r>
      <w:r w:rsidRPr="0045431A">
        <w:rPr>
          <w:rFonts w:cs="B Zar" w:hint="cs"/>
          <w:sz w:val="28"/>
          <w:rtl/>
          <w:lang w:bidi="fa-IR"/>
        </w:rPr>
        <w:t>پدیدآورنده:</w:t>
      </w:r>
      <w:r w:rsidRPr="0045431A">
        <w:rPr>
          <w:rFonts w:cs="B Zar"/>
          <w:sz w:val="28"/>
          <w:rtl/>
          <w:lang w:bidi="fa-IR"/>
        </w:rPr>
        <w:t xml:space="preserve"> محمدحسن ابراهیمی سروعلیا، محسن محسنی شریف، طاهره </w:t>
      </w:r>
      <w:r w:rsidR="0045431A" w:rsidRPr="0045431A">
        <w:rPr>
          <w:rFonts w:cs="B Zar" w:hint="cs"/>
          <w:sz w:val="28"/>
          <w:rtl/>
          <w:lang w:bidi="fa-IR"/>
        </w:rPr>
        <w:t xml:space="preserve">، </w:t>
      </w:r>
      <w:r w:rsidRPr="0045431A">
        <w:rPr>
          <w:rFonts w:cs="B Zar" w:hint="cs"/>
          <w:sz w:val="28"/>
          <w:rtl/>
          <w:lang w:bidi="fa-IR"/>
        </w:rPr>
        <w:t>ناشر:</w:t>
      </w:r>
      <w:r w:rsidRPr="0045431A">
        <w:rPr>
          <w:rFonts w:cs="B Zar"/>
          <w:sz w:val="28"/>
          <w:rtl/>
          <w:lang w:bidi="fa-IR"/>
        </w:rPr>
        <w:t xml:space="preserve"> کلمه، پژواک نور - 1387</w:t>
      </w:r>
    </w:p>
    <w:p w:rsidR="0045431A" w:rsidRPr="0045431A" w:rsidRDefault="0045431A">
      <w:pPr>
        <w:bidi/>
        <w:ind w:left="-180" w:firstLine="180"/>
        <w:jc w:val="both"/>
        <w:rPr>
          <w:rFonts w:cs="B Zar"/>
          <w:sz w:val="24"/>
          <w:szCs w:val="24"/>
          <w:lang w:bidi="fa-IR"/>
        </w:rPr>
      </w:pPr>
    </w:p>
    <w:sectPr w:rsidR="0045431A" w:rsidRPr="0045431A" w:rsidSect="005D0728">
      <w:pgSz w:w="12240" w:h="15840"/>
      <w:pgMar w:top="630" w:right="1080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22CF"/>
    <w:multiLevelType w:val="hybridMultilevel"/>
    <w:tmpl w:val="D99A9C66"/>
    <w:lvl w:ilvl="0" w:tplc="1D64DA5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7101A"/>
    <w:multiLevelType w:val="hybridMultilevel"/>
    <w:tmpl w:val="F08CDDB4"/>
    <w:lvl w:ilvl="0" w:tplc="19B69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27D27"/>
    <w:multiLevelType w:val="hybridMultilevel"/>
    <w:tmpl w:val="9AC86DD4"/>
    <w:lvl w:ilvl="0" w:tplc="C2FA9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C3945"/>
    <w:multiLevelType w:val="hybridMultilevel"/>
    <w:tmpl w:val="6172DC44"/>
    <w:lvl w:ilvl="0" w:tplc="45D2D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D75B9"/>
    <w:multiLevelType w:val="hybridMultilevel"/>
    <w:tmpl w:val="C660EB6A"/>
    <w:lvl w:ilvl="0" w:tplc="5AD65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D48D7"/>
    <w:multiLevelType w:val="hybridMultilevel"/>
    <w:tmpl w:val="35CC50E2"/>
    <w:lvl w:ilvl="0" w:tplc="AEDCB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F4CB6"/>
    <w:multiLevelType w:val="hybridMultilevel"/>
    <w:tmpl w:val="206AF6FA"/>
    <w:lvl w:ilvl="0" w:tplc="505E9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610F2"/>
    <w:multiLevelType w:val="hybridMultilevel"/>
    <w:tmpl w:val="35D6BF1C"/>
    <w:lvl w:ilvl="0" w:tplc="22125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E38DC"/>
    <w:multiLevelType w:val="hybridMultilevel"/>
    <w:tmpl w:val="35F6970C"/>
    <w:lvl w:ilvl="0" w:tplc="7F4C0D4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0298B"/>
    <w:multiLevelType w:val="hybridMultilevel"/>
    <w:tmpl w:val="0922C18A"/>
    <w:lvl w:ilvl="0" w:tplc="FC586CC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36D33D7"/>
    <w:multiLevelType w:val="hybridMultilevel"/>
    <w:tmpl w:val="011618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1">
    <w:nsid w:val="549107D2"/>
    <w:multiLevelType w:val="hybridMultilevel"/>
    <w:tmpl w:val="802A72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C3A15"/>
    <w:multiLevelType w:val="hybridMultilevel"/>
    <w:tmpl w:val="A2CCEE2E"/>
    <w:lvl w:ilvl="0" w:tplc="E3A86ACC">
      <w:start w:val="1"/>
      <w:numFmt w:val="decimal"/>
      <w:lvlText w:val="%1-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81517F"/>
    <w:multiLevelType w:val="hybridMultilevel"/>
    <w:tmpl w:val="2F4034A8"/>
    <w:lvl w:ilvl="0" w:tplc="6374F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D5DEF"/>
    <w:multiLevelType w:val="hybridMultilevel"/>
    <w:tmpl w:val="566CF2CE"/>
    <w:lvl w:ilvl="0" w:tplc="4EC42A48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14"/>
  </w:num>
  <w:num w:numId="6">
    <w:abstractNumId w:val="8"/>
  </w:num>
  <w:num w:numId="7">
    <w:abstractNumId w:val="12"/>
  </w:num>
  <w:num w:numId="8">
    <w:abstractNumId w:val="0"/>
  </w:num>
  <w:num w:numId="9">
    <w:abstractNumId w:val="6"/>
  </w:num>
  <w:num w:numId="10">
    <w:abstractNumId w:val="13"/>
  </w:num>
  <w:num w:numId="11">
    <w:abstractNumId w:val="1"/>
  </w:num>
  <w:num w:numId="12">
    <w:abstractNumId w:val="5"/>
  </w:num>
  <w:num w:numId="13">
    <w:abstractNumId w:val="2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02831"/>
    <w:rsid w:val="00006E5B"/>
    <w:rsid w:val="000117C1"/>
    <w:rsid w:val="000629DB"/>
    <w:rsid w:val="00090CAA"/>
    <w:rsid w:val="00092241"/>
    <w:rsid w:val="000A0336"/>
    <w:rsid w:val="000C3237"/>
    <w:rsid w:val="000D01E1"/>
    <w:rsid w:val="000D610E"/>
    <w:rsid w:val="00105EFB"/>
    <w:rsid w:val="001703AE"/>
    <w:rsid w:val="001B0F22"/>
    <w:rsid w:val="00221660"/>
    <w:rsid w:val="00224A75"/>
    <w:rsid w:val="0024349B"/>
    <w:rsid w:val="003A1218"/>
    <w:rsid w:val="003A430E"/>
    <w:rsid w:val="003F581B"/>
    <w:rsid w:val="00410D8D"/>
    <w:rsid w:val="0045431A"/>
    <w:rsid w:val="0047588B"/>
    <w:rsid w:val="004B314F"/>
    <w:rsid w:val="004E0922"/>
    <w:rsid w:val="004E30BF"/>
    <w:rsid w:val="00502831"/>
    <w:rsid w:val="00526E24"/>
    <w:rsid w:val="00551203"/>
    <w:rsid w:val="00554C7A"/>
    <w:rsid w:val="0055623D"/>
    <w:rsid w:val="005A2B22"/>
    <w:rsid w:val="005B2641"/>
    <w:rsid w:val="005C4291"/>
    <w:rsid w:val="005D0728"/>
    <w:rsid w:val="005D7373"/>
    <w:rsid w:val="005E19B3"/>
    <w:rsid w:val="005F28D6"/>
    <w:rsid w:val="00642DD7"/>
    <w:rsid w:val="00684E81"/>
    <w:rsid w:val="006A591B"/>
    <w:rsid w:val="006E280E"/>
    <w:rsid w:val="006E5C74"/>
    <w:rsid w:val="0070390F"/>
    <w:rsid w:val="00745C4F"/>
    <w:rsid w:val="00755837"/>
    <w:rsid w:val="00774FEC"/>
    <w:rsid w:val="00777E10"/>
    <w:rsid w:val="00784DAA"/>
    <w:rsid w:val="007F686C"/>
    <w:rsid w:val="008055F0"/>
    <w:rsid w:val="008156DA"/>
    <w:rsid w:val="00852676"/>
    <w:rsid w:val="00853D2E"/>
    <w:rsid w:val="00863588"/>
    <w:rsid w:val="00891463"/>
    <w:rsid w:val="008F38AE"/>
    <w:rsid w:val="008F6399"/>
    <w:rsid w:val="00A35ED2"/>
    <w:rsid w:val="00A80329"/>
    <w:rsid w:val="00B34A7A"/>
    <w:rsid w:val="00B43785"/>
    <w:rsid w:val="00BE6830"/>
    <w:rsid w:val="00BF0401"/>
    <w:rsid w:val="00C25189"/>
    <w:rsid w:val="00C70F37"/>
    <w:rsid w:val="00C87B4B"/>
    <w:rsid w:val="00CA7A48"/>
    <w:rsid w:val="00D36237"/>
    <w:rsid w:val="00D75CBC"/>
    <w:rsid w:val="00E06C0C"/>
    <w:rsid w:val="00E70AD4"/>
    <w:rsid w:val="00E833F5"/>
    <w:rsid w:val="00E9730E"/>
    <w:rsid w:val="00EA21B6"/>
    <w:rsid w:val="00F43091"/>
    <w:rsid w:val="00F54B80"/>
    <w:rsid w:val="00F66FD2"/>
    <w:rsid w:val="00F842BC"/>
    <w:rsid w:val="00F84F7B"/>
    <w:rsid w:val="00FA1A80"/>
    <w:rsid w:val="00FB5D07"/>
    <w:rsid w:val="00FF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 w:val="22"/>
        <w:szCs w:val="26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831"/>
    <w:pPr>
      <w:spacing w:line="276" w:lineRule="auto"/>
    </w:pPr>
    <w:rPr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9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Amirali</cp:lastModifiedBy>
  <cp:revision>14</cp:revision>
  <cp:lastPrinted>2012-10-13T20:15:00Z</cp:lastPrinted>
  <dcterms:created xsi:type="dcterms:W3CDTF">2012-10-13T19:47:00Z</dcterms:created>
  <dcterms:modified xsi:type="dcterms:W3CDTF">2013-02-17T20:22:00Z</dcterms:modified>
</cp:coreProperties>
</file>